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72" w:rsidRPr="009301ED" w:rsidRDefault="00B53F72" w:rsidP="00B53F72">
      <w:pPr>
        <w:pStyle w:val="Kopfzeile"/>
        <w:tabs>
          <w:tab w:val="left" w:pos="708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9301ED">
        <w:rPr>
          <w:rFonts w:asciiTheme="minorHAnsi" w:hAnsiTheme="minorHAnsi" w:cstheme="minorHAnsi"/>
          <w:noProof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6196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555" y="20880"/>
                <wp:lineTo x="21555" y="0"/>
                <wp:lineTo x="0" y="0"/>
              </wp:wrapPolygon>
            </wp:wrapTight>
            <wp:docPr id="5" name="Grafik 5" descr="Logo 3farbig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3farbig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F72" w:rsidRPr="009301ED" w:rsidRDefault="00B53F72" w:rsidP="00B53F72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B53F72" w:rsidRPr="009301ED" w:rsidRDefault="009301ED" w:rsidP="00B53F72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4"/>
        </w:rPr>
      </w:pPr>
      <w:r w:rsidRPr="009301ED">
        <w:rPr>
          <w:rFonts w:asciiTheme="minorHAnsi" w:hAnsiTheme="minorHAnsi" w:cstheme="minorHAnsi"/>
          <w:noProof/>
          <w:szCs w:val="24"/>
          <w:lang w:eastAsia="de-DE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A0CD875" wp14:editId="19D8DFAA">
                <wp:simplePos x="0" y="0"/>
                <wp:positionH relativeFrom="page">
                  <wp:posOffset>5417820</wp:posOffset>
                </wp:positionH>
                <wp:positionV relativeFrom="paragraph">
                  <wp:posOffset>8255</wp:posOffset>
                </wp:positionV>
                <wp:extent cx="2136775" cy="1363345"/>
                <wp:effectExtent l="635" t="1905" r="5715" b="6350"/>
                <wp:wrapSquare wrapText="largest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363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F72" w:rsidRDefault="00B53F72" w:rsidP="00B53F72">
                            <w:pPr>
                              <w:pStyle w:val="Beschriftung1"/>
                              <w:ind w:right="0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Hochschule Neubrandenburg</w:t>
                            </w:r>
                          </w:p>
                          <w:p w:rsidR="00B53F72" w:rsidRDefault="00B53F72" w:rsidP="00B53F72">
                            <w:pPr>
                              <w:tabs>
                                <w:tab w:val="left" w:pos="5840"/>
                              </w:tabs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Postfach 11 01 21</w:t>
                            </w:r>
                          </w:p>
                          <w:p w:rsidR="00B53F72" w:rsidRDefault="00B53F72" w:rsidP="00B53F72">
                            <w:pPr>
                              <w:tabs>
                                <w:tab w:val="left" w:pos="584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17041 Neubrandenburg</w:t>
                            </w:r>
                          </w:p>
                          <w:p w:rsidR="00572547" w:rsidRDefault="00B53F72" w:rsidP="00B53F72">
                            <w:pPr>
                              <w:tabs>
                                <w:tab w:val="left" w:pos="5840"/>
                              </w:tabs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Fachbereich Soziale Arbeit </w:t>
                            </w:r>
                          </w:p>
                          <w:p w:rsidR="00B53F72" w:rsidRDefault="00B53F72" w:rsidP="00572547">
                            <w:pPr>
                              <w:tabs>
                                <w:tab w:val="left" w:pos="5840"/>
                              </w:tabs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Bildung</w:t>
                            </w:r>
                            <w:r w:rsidR="00572547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und Erziehung</w:t>
                            </w:r>
                          </w:p>
                          <w:p w:rsidR="00B53F72" w:rsidRDefault="00B53F72" w:rsidP="00B53F72">
                            <w:pPr>
                              <w:tabs>
                                <w:tab w:val="left" w:pos="5840"/>
                              </w:tabs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Studiengang Early Education –</w:t>
                            </w:r>
                          </w:p>
                          <w:p w:rsidR="00B53F72" w:rsidRDefault="00B53F72" w:rsidP="00B53F72">
                            <w:pPr>
                              <w:tabs>
                                <w:tab w:val="left" w:pos="5670"/>
                              </w:tabs>
                              <w:spacing w:line="240" w:lineRule="atLeast"/>
                              <w:ind w:right="776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Bildung und Erziehung im Kindesalter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CD87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26.6pt;margin-top:.65pt;width:168.25pt;height:107.3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nKjQIAAB0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" stroked="f">
                <v:fill opacity="0"/>
                <v:textbox inset="0,0,0,0">
                  <w:txbxContent>
                    <w:p w:rsidR="00B53F72" w:rsidRDefault="00B53F72" w:rsidP="00B53F72">
                      <w:pPr>
                        <w:pStyle w:val="Beschriftung1"/>
                        <w:ind w:right="0"/>
                        <w:rPr>
                          <w:rFonts w:ascii="Arial" w:hAnsi="Arial" w:cs="Arial"/>
                          <w:b w:val="0"/>
                        </w:rPr>
                      </w:pPr>
                      <w:r>
                        <w:rPr>
                          <w:rFonts w:ascii="Arial" w:hAnsi="Arial" w:cs="Arial"/>
                          <w:b w:val="0"/>
                        </w:rPr>
                        <w:t>Hochschule Neubrandenburg</w:t>
                      </w:r>
                    </w:p>
                    <w:p w:rsidR="00B53F72" w:rsidRDefault="00B53F72" w:rsidP="00B53F72">
                      <w:pPr>
                        <w:tabs>
                          <w:tab w:val="left" w:pos="5840"/>
                        </w:tabs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Postfach 11 01 21</w:t>
                      </w:r>
                    </w:p>
                    <w:p w:rsidR="00B53F72" w:rsidRDefault="00B53F72" w:rsidP="00B53F72">
                      <w:pPr>
                        <w:tabs>
                          <w:tab w:val="left" w:pos="5840"/>
                        </w:tabs>
                        <w:spacing w:line="360" w:lineRule="auto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17041 Neubrandenburg</w:t>
                      </w:r>
                    </w:p>
                    <w:p w:rsidR="00572547" w:rsidRDefault="00B53F72" w:rsidP="00B53F72">
                      <w:pPr>
                        <w:tabs>
                          <w:tab w:val="left" w:pos="5840"/>
                        </w:tabs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Fachbereich Soziale Arbeit </w:t>
                      </w:r>
                    </w:p>
                    <w:p w:rsidR="00B53F72" w:rsidRDefault="00B53F72" w:rsidP="00572547">
                      <w:pPr>
                        <w:tabs>
                          <w:tab w:val="left" w:pos="5840"/>
                        </w:tabs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Bildung</w:t>
                      </w:r>
                      <w:r w:rsidR="00572547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und Erziehung</w:t>
                      </w:r>
                    </w:p>
                    <w:p w:rsidR="00B53F72" w:rsidRDefault="00B53F72" w:rsidP="00B53F72">
                      <w:pPr>
                        <w:tabs>
                          <w:tab w:val="left" w:pos="5840"/>
                        </w:tabs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Studiengang Early Education –</w:t>
                      </w:r>
                    </w:p>
                    <w:p w:rsidR="00B53F72" w:rsidRDefault="00B53F72" w:rsidP="00B53F72">
                      <w:pPr>
                        <w:tabs>
                          <w:tab w:val="left" w:pos="5670"/>
                        </w:tabs>
                        <w:spacing w:line="240" w:lineRule="atLeast"/>
                        <w:ind w:right="776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Bildung und Erziehung im Kindesalter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53F72" w:rsidRPr="009301ED" w:rsidRDefault="00B53F72" w:rsidP="00B53F72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B53F72" w:rsidRPr="009301ED" w:rsidRDefault="00B53F72" w:rsidP="00B53F72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B53F72" w:rsidRPr="009301ED" w:rsidRDefault="00B53F72" w:rsidP="00B53F72">
      <w:pPr>
        <w:pStyle w:val="Kopfzeile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9301ED">
        <w:rPr>
          <w:rFonts w:asciiTheme="minorHAnsi" w:hAnsiTheme="minorHAnsi" w:cstheme="minorHAnsi"/>
          <w:szCs w:val="24"/>
        </w:rPr>
        <w:t>Ausbildungsplan</w:t>
      </w:r>
    </w:p>
    <w:p w:rsidR="00B53F72" w:rsidRPr="009301ED" w:rsidRDefault="00B53F72" w:rsidP="00B53F72">
      <w:pPr>
        <w:pStyle w:val="Kopfzeile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9301ED">
        <w:rPr>
          <w:rFonts w:asciiTheme="minorHAnsi" w:hAnsiTheme="minorHAnsi" w:cstheme="minorHAnsi"/>
          <w:szCs w:val="24"/>
        </w:rPr>
        <w:t>für das 1. Semester</w:t>
      </w:r>
    </w:p>
    <w:p w:rsidR="00B53F72" w:rsidRPr="009301ED" w:rsidRDefault="00461DCE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Zwischen: ..................................................................................................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..................................................................................................................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..................................................................................................................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..................................................................................................................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 xml:space="preserve"> (Name der Einrichtung, Anschrift, Telefon, E-Mail)</w:t>
      </w:r>
    </w:p>
    <w:p w:rsidR="00B53F72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Die/der Studierende wird fachlich beraten und betreut durch: .................................................................................................................</w:t>
      </w:r>
    </w:p>
    <w:p w:rsidR="00461DCE" w:rsidRPr="009301ED" w:rsidRDefault="00461DCE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----------------------------------------------------------------------------------------------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und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Frau/Herr: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..................................................................................................................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..................................................................................................................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..................................................................................................................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(Student / Studentin, Adresse, E-Mail, Telefonnummer)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wird nachstehender Ausbildungsplan im Rahmen des Studienganges „Early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Education- Bildung und Erziehung im Kindesalter“ der Hochschule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Neubrandenburg abgeschlossen. Die Praktikumsausbildung wird gemäß der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Praxisausbildungsordnung des benannten Studienganges der Hochschule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Neubrandenburg abgeschlossen. Die Praxisausbildung wird gemäß der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Praktikumsordnung im</w:t>
      </w:r>
      <w:r w:rsidR="009301ED">
        <w:rPr>
          <w:rFonts w:asciiTheme="minorHAnsi" w:hAnsiTheme="minorHAnsi" w:cstheme="minorHAnsi"/>
          <w:color w:val="auto"/>
          <w:szCs w:val="24"/>
        </w:rPr>
        <w:t xml:space="preserve"> durchgeführt (Zutreffendes ankreuzen).</w:t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ind w:left="2832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A – Kindergarten</w:t>
      </w:r>
      <w:r w:rsidRPr="009301ED">
        <w:rPr>
          <w:rFonts w:asciiTheme="minorHAnsi" w:hAnsiTheme="minorHAnsi" w:cstheme="minorHAnsi"/>
          <w:color w:val="auto"/>
          <w:szCs w:val="24"/>
        </w:rPr>
        <w:tab/>
      </w:r>
    </w:p>
    <w:p w:rsidR="00B53F72" w:rsidRPr="009301ED" w:rsidRDefault="00B53F72" w:rsidP="00B53F72">
      <w:pPr>
        <w:autoSpaceDE w:val="0"/>
        <w:autoSpaceDN w:val="0"/>
        <w:adjustRightInd w:val="0"/>
        <w:spacing w:line="360" w:lineRule="auto"/>
        <w:ind w:left="2832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217170</wp:posOffset>
                </wp:positionV>
                <wp:extent cx="152400" cy="152400"/>
                <wp:effectExtent l="9525" t="7620" r="9525" b="11430"/>
                <wp:wrapTight wrapText="bothSides">
                  <wp:wrapPolygon edited="0">
                    <wp:start x="-1350" y="-1350"/>
                    <wp:lineTo x="-1350" y="20250"/>
                    <wp:lineTo x="22950" y="20250"/>
                    <wp:lineTo x="22950" y="-1350"/>
                    <wp:lineTo x="-1350" y="-1350"/>
                  </wp:wrapPolygon>
                </wp:wrapTight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DA92" id="Rechteck 3" o:spid="_x0000_s1026" style="position:absolute;margin-left:282pt;margin-top:17.1pt;width:12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">
                <w10:wrap type="tight"/>
              </v:rect>
            </w:pict>
          </mc:Fallback>
        </mc:AlternateContent>
      </w:r>
      <w:r w:rsidRPr="009301ED">
        <w:rPr>
          <w:rFonts w:asciiTheme="minorHAnsi" w:hAnsiTheme="minorHAnsi" w:cstheme="min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445770</wp:posOffset>
                </wp:positionV>
                <wp:extent cx="152400" cy="152400"/>
                <wp:effectExtent l="9525" t="7620" r="9525" b="11430"/>
                <wp:wrapTight wrapText="bothSides">
                  <wp:wrapPolygon edited="0">
                    <wp:start x="-1350" y="-1350"/>
                    <wp:lineTo x="-1350" y="20250"/>
                    <wp:lineTo x="22950" y="20250"/>
                    <wp:lineTo x="22950" y="-1350"/>
                    <wp:lineTo x="-1350" y="-1350"/>
                  </wp:wrapPolygon>
                </wp:wrapTight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7A37" id="Rechteck 2" o:spid="_x0000_s1026" style="position:absolute;margin-left:282pt;margin-top:35.1pt;width:1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">
                <w10:wrap type="tight"/>
              </v:rect>
            </w:pict>
          </mc:Fallback>
        </mc:AlternateContent>
      </w:r>
      <w:r w:rsidRPr="009301ED">
        <w:rPr>
          <w:rFonts w:asciiTheme="minorHAnsi" w:hAnsiTheme="minorHAnsi" w:cstheme="minorHAnsi"/>
          <w:color w:val="auto"/>
          <w:szCs w:val="24"/>
        </w:rPr>
        <w:t>B – Grundschule/ Hort</w:t>
      </w:r>
      <w:r w:rsidRPr="009301ED">
        <w:rPr>
          <w:rFonts w:asciiTheme="minorHAnsi" w:hAnsiTheme="minorHAnsi" w:cstheme="minorHAnsi"/>
          <w:color w:val="auto"/>
          <w:szCs w:val="24"/>
        </w:rPr>
        <w:tab/>
      </w:r>
    </w:p>
    <w:p w:rsidR="00B53F72" w:rsidRPr="009301ED" w:rsidRDefault="00B53F72" w:rsidP="00B53F72">
      <w:pPr>
        <w:tabs>
          <w:tab w:val="right" w:pos="5565"/>
        </w:tabs>
        <w:autoSpaceDE w:val="0"/>
        <w:autoSpaceDN w:val="0"/>
        <w:adjustRightInd w:val="0"/>
        <w:spacing w:line="360" w:lineRule="auto"/>
        <w:ind w:left="2832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58420</wp:posOffset>
                </wp:positionV>
                <wp:extent cx="152400" cy="152400"/>
                <wp:effectExtent l="9525" t="10795" r="9525" b="8255"/>
                <wp:wrapTight wrapText="bothSides">
                  <wp:wrapPolygon edited="0">
                    <wp:start x="-1350" y="-1350"/>
                    <wp:lineTo x="-1350" y="20250"/>
                    <wp:lineTo x="22950" y="20250"/>
                    <wp:lineTo x="22950" y="-1350"/>
                    <wp:lineTo x="-1350" y="-1350"/>
                  </wp:wrapPolygon>
                </wp:wrapTight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47362" id="Rechteck 1" o:spid="_x0000_s1026" style="position:absolute;margin-left:282pt;margin-top:4.6pt;width:12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">
                <w10:wrap type="tight"/>
              </v:rect>
            </w:pict>
          </mc:Fallback>
        </mc:AlternateContent>
      </w:r>
      <w:r w:rsidRPr="009301ED">
        <w:rPr>
          <w:rFonts w:asciiTheme="minorHAnsi" w:hAnsiTheme="minorHAnsi" w:cstheme="minorHAnsi"/>
          <w:color w:val="auto"/>
          <w:szCs w:val="24"/>
        </w:rPr>
        <w:t>C – Sonstiges:</w:t>
      </w:r>
    </w:p>
    <w:p w:rsidR="00B53F72" w:rsidRPr="009301ED" w:rsidRDefault="00B53F72" w:rsidP="00B53F72">
      <w:pPr>
        <w:rPr>
          <w:rFonts w:asciiTheme="minorHAnsi" w:hAnsiTheme="minorHAnsi" w:cstheme="minorHAnsi"/>
          <w:color w:val="auto"/>
          <w:szCs w:val="24"/>
        </w:rPr>
      </w:pPr>
    </w:p>
    <w:p w:rsidR="00461DCE" w:rsidRDefault="00461DCE" w:rsidP="002566B1">
      <w:pPr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</w:pPr>
    </w:p>
    <w:p w:rsidR="002566B1" w:rsidRDefault="002566B1" w:rsidP="002566B1">
      <w:pPr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</w:pPr>
      <w:r w:rsidRPr="009301ED"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lastRenderedPageBreak/>
        <w:t>Praktikumsaufgaben 1. Semester</w:t>
      </w:r>
    </w:p>
    <w:p w:rsidR="00871E29" w:rsidRDefault="00871E29" w:rsidP="00871E29">
      <w:pPr>
        <w:suppressAutoHyphens w:val="0"/>
        <w:spacing w:after="200" w:line="276" w:lineRule="auto"/>
        <w:rPr>
          <w:rFonts w:ascii="Calibri" w:hAnsi="Calibri" w:cs="Narkisim"/>
          <w:color w:val="auto"/>
          <w:sz w:val="22"/>
          <w:szCs w:val="22"/>
        </w:rPr>
      </w:pPr>
      <w:r>
        <w:rPr>
          <w:rFonts w:ascii="Calibri" w:hAnsi="Calibri" w:cs="Narkisim"/>
          <w:color w:val="auto"/>
          <w:sz w:val="22"/>
          <w:szCs w:val="22"/>
        </w:rPr>
        <w:t>Während der wöchentlichen Praxistage steht im 1. Semester vorrangig die Hospitation des pädagogischen Alltags und das Kennenlernen der institutionellen Rahmenbedingungen der pädagogischen Institution im Mittelpunkt.</w:t>
      </w:r>
    </w:p>
    <w:p w:rsidR="00871E29" w:rsidRDefault="00871E29" w:rsidP="00871E29">
      <w:pPr>
        <w:suppressAutoHyphens w:val="0"/>
        <w:spacing w:after="200" w:line="276" w:lineRule="auto"/>
        <w:rPr>
          <w:rFonts w:ascii="Calibri" w:hAnsi="Calibri" w:cs="Narkisim"/>
          <w:color w:val="auto"/>
          <w:sz w:val="22"/>
          <w:szCs w:val="22"/>
        </w:rPr>
      </w:pPr>
      <w:r>
        <w:rPr>
          <w:rFonts w:ascii="Calibri" w:hAnsi="Calibri" w:cs="Narkisim"/>
          <w:color w:val="auto"/>
          <w:sz w:val="22"/>
          <w:szCs w:val="22"/>
        </w:rPr>
        <w:t xml:space="preserve">Wichtiges Ziel der Theorie-Praxis-Verbindung ist der Erwerb von Kenntnissen über die Entwicklungs- und Bildungsprozesse von Kindern anhand konkreter Anschauung. Dieses Wissen wird kombiniert mit der Reflexion eigener Bildungserfahrungen. </w:t>
      </w:r>
    </w:p>
    <w:p w:rsidR="005E14F6" w:rsidRDefault="00B53F72" w:rsidP="00572547">
      <w:pPr>
        <w:pStyle w:val="Listenabsatz"/>
        <w:numPr>
          <w:ilvl w:val="0"/>
          <w:numId w:val="7"/>
        </w:numPr>
        <w:suppressAutoHyphens w:val="0"/>
        <w:spacing w:after="20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Einblicke erhalten in die strukturellen und organisatorischen Rahmenbedingungen </w:t>
      </w:r>
      <w:r w:rsidR="002566B1"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>der pädagogischen</w:t>
      </w: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Institution</w:t>
      </w:r>
      <w:r w:rsidR="005E14F6"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mit ihren Aufgaben, Abläufen und Besonderheiten</w:t>
      </w:r>
    </w:p>
    <w:p w:rsidR="00FA3B45" w:rsidRPr="009301ED" w:rsidRDefault="00B53F72" w:rsidP="00572547">
      <w:pPr>
        <w:pStyle w:val="Listenabsatz"/>
        <w:numPr>
          <w:ilvl w:val="0"/>
          <w:numId w:val="7"/>
        </w:numPr>
        <w:suppressAutoHyphens w:val="0"/>
        <w:spacing w:after="20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Einblicke verschaffen in das Berufsfeld der pädagogischen </w:t>
      </w:r>
      <w:r w:rsidR="005E14F6"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>Fachkraft</w:t>
      </w:r>
    </w:p>
    <w:p w:rsidR="00B53F72" w:rsidRPr="009301ED" w:rsidRDefault="00B53F72" w:rsidP="00FA3B45">
      <w:pPr>
        <w:pStyle w:val="Listenabsatz"/>
        <w:numPr>
          <w:ilvl w:val="0"/>
          <w:numId w:val="7"/>
        </w:numPr>
        <w:suppressAutoHyphens w:val="0"/>
        <w:spacing w:after="20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aktive Kontaktaufnahme und Beziehungsaufbau zu den Kindern, den Eltern und den Teamkollegen </w:t>
      </w:r>
      <w:r w:rsidR="00FA3B45"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>sowie Beobachtung</w:t>
      </w: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der pädagogischen Handlungspraxis </w:t>
      </w:r>
    </w:p>
    <w:p w:rsidR="00FA3B45" w:rsidRPr="009301ED" w:rsidRDefault="002566B1" w:rsidP="00FA3B45">
      <w:pPr>
        <w:numPr>
          <w:ilvl w:val="0"/>
          <w:numId w:val="7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Hospitation pädagogischer Angebote /Projekte und Sitzungen wie Elterngespräche, Teamsitzungen </w:t>
      </w:r>
    </w:p>
    <w:p w:rsidR="00FA3B45" w:rsidRPr="009301ED" w:rsidRDefault="002566B1" w:rsidP="00FA3B45">
      <w:pPr>
        <w:numPr>
          <w:ilvl w:val="0"/>
          <w:numId w:val="7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>Verbindungen herstellen zwischen beobachteten Praxissituationen und theoretischem Wissen</w:t>
      </w:r>
    </w:p>
    <w:p w:rsidR="00FA3B45" w:rsidRPr="009301ED" w:rsidRDefault="005E14F6" w:rsidP="00FA3B45">
      <w:pPr>
        <w:numPr>
          <w:ilvl w:val="0"/>
          <w:numId w:val="7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Beobachtung von Kindern und Kindergruppen </w:t>
      </w:r>
    </w:p>
    <w:p w:rsidR="00FA3B45" w:rsidRPr="009301ED" w:rsidRDefault="00B53F72" w:rsidP="00FA3B45">
      <w:pPr>
        <w:numPr>
          <w:ilvl w:val="0"/>
          <w:numId w:val="7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>Kooperation mit der Praxismentorin/dem Praxismentor</w:t>
      </w:r>
      <w:r w:rsidR="002566B1"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</w:t>
      </w:r>
      <w:r w:rsidR="00FA3B45"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- </w:t>
      </w:r>
      <w:r w:rsidR="002566B1"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Integration in das Team der Einrichtung </w:t>
      </w:r>
    </w:p>
    <w:p w:rsidR="00FA3B45" w:rsidRPr="009301ED" w:rsidRDefault="002566B1" w:rsidP="00FA3B45">
      <w:pPr>
        <w:numPr>
          <w:ilvl w:val="0"/>
          <w:numId w:val="7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Übernahme von Aufgaben in Absprache mit den Kolleg*innen</w:t>
      </w:r>
      <w:r w:rsidR="00FA3B45"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</w:t>
      </w:r>
    </w:p>
    <w:p w:rsidR="005E14F6" w:rsidRPr="009301ED" w:rsidRDefault="005E14F6" w:rsidP="00FA3B45">
      <w:pPr>
        <w:numPr>
          <w:ilvl w:val="0"/>
          <w:numId w:val="7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t>Systematische Reflexion der eigenen Einstellungen und des eigenen Verhaltens</w:t>
      </w:r>
      <w:r w:rsidRPr="009301ED">
        <w:rPr>
          <w:rFonts w:asciiTheme="minorHAnsi" w:eastAsia="Calibri" w:hAnsiTheme="minorHAnsi" w:cstheme="minorHAnsi"/>
          <w:color w:val="auto"/>
          <w:szCs w:val="24"/>
          <w:lang w:eastAsia="en-US"/>
        </w:rPr>
        <w:cr/>
      </w:r>
    </w:p>
    <w:p w:rsidR="005E14F6" w:rsidRPr="009301ED" w:rsidRDefault="005E14F6" w:rsidP="002566B1">
      <w:pPr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:rsidR="00FA3B45" w:rsidRPr="009301ED" w:rsidRDefault="00FA3B45" w:rsidP="002566B1">
      <w:pPr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:rsidR="00FA3B45" w:rsidRPr="009301ED" w:rsidRDefault="00FA3B45" w:rsidP="002566B1">
      <w:pPr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:rsidR="00FA3B45" w:rsidRPr="009301ED" w:rsidRDefault="00FA3B45" w:rsidP="002566B1">
      <w:pPr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:rsidR="00B53F72" w:rsidRPr="009301ED" w:rsidRDefault="00B53F72" w:rsidP="00B53F72">
      <w:pPr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................................., den ..............................</w:t>
      </w:r>
    </w:p>
    <w:p w:rsidR="00B53F72" w:rsidRPr="009301ED" w:rsidRDefault="00B53F72" w:rsidP="00B53F72">
      <w:pPr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Unterschrift der Praktikantin / des Praktikanten:</w:t>
      </w:r>
    </w:p>
    <w:p w:rsidR="00B53F72" w:rsidRPr="009301ED" w:rsidRDefault="00B53F72" w:rsidP="00B53F72">
      <w:pPr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:rsidR="00B53F72" w:rsidRPr="009301ED" w:rsidRDefault="00B53F72" w:rsidP="00B53F72">
      <w:pPr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Unterschrift der Praxisstätte:</w:t>
      </w:r>
    </w:p>
    <w:p w:rsidR="00B53F72" w:rsidRPr="009301ED" w:rsidRDefault="00B53F72" w:rsidP="00B53F72">
      <w:pPr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:rsidR="001C2471" w:rsidRPr="009301ED" w:rsidRDefault="00B53F72" w:rsidP="00D958BC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301ED">
        <w:rPr>
          <w:rFonts w:asciiTheme="minorHAnsi" w:hAnsiTheme="minorHAnsi" w:cstheme="minorHAnsi"/>
          <w:color w:val="auto"/>
          <w:szCs w:val="24"/>
        </w:rPr>
        <w:t>Unterschrift der Hochschule:</w:t>
      </w:r>
      <w:bookmarkStart w:id="0" w:name="_GoBack"/>
      <w:bookmarkEnd w:id="0"/>
    </w:p>
    <w:sectPr w:rsidR="001C2471" w:rsidRPr="009301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DB" w:rsidRDefault="009B10DB" w:rsidP="00B53F72">
      <w:r>
        <w:separator/>
      </w:r>
    </w:p>
  </w:endnote>
  <w:endnote w:type="continuationSeparator" w:id="0">
    <w:p w:rsidR="009B10DB" w:rsidRDefault="009B10DB" w:rsidP="00B5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DB" w:rsidRDefault="009B10DB" w:rsidP="00B53F72">
      <w:r>
        <w:separator/>
      </w:r>
    </w:p>
  </w:footnote>
  <w:footnote w:type="continuationSeparator" w:id="0">
    <w:p w:rsidR="009B10DB" w:rsidRDefault="009B10DB" w:rsidP="00B5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FC4"/>
    <w:multiLevelType w:val="hybridMultilevel"/>
    <w:tmpl w:val="895E5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0AD3"/>
    <w:multiLevelType w:val="hybridMultilevel"/>
    <w:tmpl w:val="5426A5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40432"/>
    <w:multiLevelType w:val="hybridMultilevel"/>
    <w:tmpl w:val="E8A83C7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FA10BF"/>
    <w:multiLevelType w:val="hybridMultilevel"/>
    <w:tmpl w:val="773E12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02E9"/>
    <w:multiLevelType w:val="hybridMultilevel"/>
    <w:tmpl w:val="99D282B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72"/>
    <w:rsid w:val="001C2471"/>
    <w:rsid w:val="002566B1"/>
    <w:rsid w:val="00461DCE"/>
    <w:rsid w:val="004C2880"/>
    <w:rsid w:val="00572547"/>
    <w:rsid w:val="005759A8"/>
    <w:rsid w:val="005E14F6"/>
    <w:rsid w:val="00773BEE"/>
    <w:rsid w:val="008027F2"/>
    <w:rsid w:val="00871E29"/>
    <w:rsid w:val="009301ED"/>
    <w:rsid w:val="009B10DB"/>
    <w:rsid w:val="00A26715"/>
    <w:rsid w:val="00A2708D"/>
    <w:rsid w:val="00A87855"/>
    <w:rsid w:val="00B53F72"/>
    <w:rsid w:val="00C171C1"/>
    <w:rsid w:val="00D958BC"/>
    <w:rsid w:val="00FA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FCF76-B18A-40D8-A13F-0EA2F74C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3F72"/>
    <w:pPr>
      <w:suppressAutoHyphens/>
      <w:spacing w:after="0" w:line="240" w:lineRule="auto"/>
    </w:pPr>
    <w:rPr>
      <w:rFonts w:ascii="News Gothic MT" w:eastAsia="Times New Roman" w:hAnsi="News Gothic MT" w:cs="Times New Roman"/>
      <w:color w:val="0000FF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B53F72"/>
    <w:pPr>
      <w:suppressAutoHyphens w:val="0"/>
    </w:pPr>
    <w:rPr>
      <w:rFonts w:ascii="Calibri" w:eastAsia="Calibri" w:hAnsi="Calibri"/>
      <w:color w:val="auto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3F72"/>
    <w:rPr>
      <w:rFonts w:ascii="Calibri" w:eastAsia="Calibri" w:hAnsi="Calibri" w:cs="Times New Roman"/>
      <w:sz w:val="20"/>
      <w:szCs w:val="20"/>
    </w:rPr>
  </w:style>
  <w:style w:type="paragraph" w:styleId="Kopfzeile">
    <w:name w:val="header"/>
    <w:basedOn w:val="Standard"/>
    <w:link w:val="KopfzeileZchn"/>
    <w:semiHidden/>
    <w:unhideWhenUsed/>
    <w:rsid w:val="00B53F72"/>
    <w:pPr>
      <w:tabs>
        <w:tab w:val="center" w:pos="4536"/>
        <w:tab w:val="right" w:pos="9072"/>
      </w:tabs>
    </w:pPr>
    <w:rPr>
      <w:rFonts w:ascii="Times New Roman" w:hAnsi="Times New Roman"/>
      <w:color w:val="auto"/>
    </w:rPr>
  </w:style>
  <w:style w:type="character" w:customStyle="1" w:styleId="KopfzeileZchn">
    <w:name w:val="Kopfzeile Zchn"/>
    <w:basedOn w:val="Absatz-Standardschriftart"/>
    <w:link w:val="Kopfzeile"/>
    <w:semiHidden/>
    <w:rsid w:val="00B53F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eschriftung1">
    <w:name w:val="Beschriftung1"/>
    <w:basedOn w:val="Standard"/>
    <w:next w:val="Standard"/>
    <w:rsid w:val="00B53F72"/>
    <w:pPr>
      <w:tabs>
        <w:tab w:val="left" w:pos="5840"/>
      </w:tabs>
      <w:ind w:right="776"/>
    </w:pPr>
    <w:rPr>
      <w:rFonts w:ascii="Times New Roman" w:hAnsi="Times New Roman"/>
      <w:b/>
      <w:color w:val="auto"/>
      <w:sz w:val="20"/>
    </w:rPr>
  </w:style>
  <w:style w:type="character" w:styleId="Funotenzeichen">
    <w:name w:val="footnote reference"/>
    <w:uiPriority w:val="99"/>
    <w:semiHidden/>
    <w:unhideWhenUsed/>
    <w:rsid w:val="00B53F7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E14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8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880"/>
    <w:rPr>
      <w:rFonts w:ascii="Segoe UI" w:eastAsia="Times New Roman" w:hAnsi="Segoe UI" w:cs="Segoe UI"/>
      <w:color w:val="0000FF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72B7-6B57-4607-AC3B-B8874A67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Neubrandenburg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Grundmann, Dagmar</dc:creator>
  <cp:lastModifiedBy>Diedrich, Iris</cp:lastModifiedBy>
  <cp:revision>2</cp:revision>
  <cp:lastPrinted>2018-08-23T06:49:00Z</cp:lastPrinted>
  <dcterms:created xsi:type="dcterms:W3CDTF">2018-08-27T12:54:00Z</dcterms:created>
  <dcterms:modified xsi:type="dcterms:W3CDTF">2018-08-27T12:54:00Z</dcterms:modified>
</cp:coreProperties>
</file>